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105E" w14:textId="77777777" w:rsidR="008067E7" w:rsidRPr="00EB13C9" w:rsidRDefault="0043145E" w:rsidP="0043145E">
      <w:pPr>
        <w:pBdr>
          <w:bottom w:val="single" w:sz="4" w:space="1" w:color="auto"/>
        </w:pBdr>
        <w:spacing w:after="60"/>
        <w:ind w:left="0" w:right="20" w:firstLine="0"/>
        <w:rPr>
          <w:rFonts w:ascii="Gill Sans MT" w:hAnsi="Gill Sans MT"/>
          <w:sz w:val="24"/>
          <w:szCs w:val="24"/>
        </w:rPr>
      </w:pPr>
      <w:r w:rsidRPr="00EB13C9">
        <w:rPr>
          <w:rFonts w:ascii="Gill Sans MT" w:hAnsi="Gill Sans MT"/>
          <w:sz w:val="24"/>
          <w:szCs w:val="24"/>
        </w:rPr>
        <w:t>Benefice of St Andrew’s Avonmouth &amp; St Peter’s Lawrence Weston</w:t>
      </w:r>
      <w:r w:rsidR="008067E7" w:rsidRPr="00EB13C9">
        <w:rPr>
          <w:rFonts w:ascii="Gill Sans MT" w:hAnsi="Gill Sans MT"/>
          <w:sz w:val="24"/>
          <w:szCs w:val="24"/>
        </w:rPr>
        <w:t xml:space="preserve"> Policy for Responding to Domestic Abuse</w:t>
      </w:r>
    </w:p>
    <w:p w14:paraId="10C9D02D" w14:textId="77777777" w:rsidR="0043145E" w:rsidRPr="00EB13C9" w:rsidRDefault="0043145E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4"/>
          <w:szCs w:val="24"/>
        </w:rPr>
      </w:pPr>
    </w:p>
    <w:p w14:paraId="294402A6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EB13C9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All forms of domestic abuse are wrong and must stop. We are committed to promoting and supporting environments which: </w:t>
      </w:r>
    </w:p>
    <w:p w14:paraId="31266BE7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ensure that all people feel welcomed, respected and safe from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abuse;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2A064F57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protect those vulnerable to domestic abuse from actual or potential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harm;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4F1E8EF3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recognise equality amongst people and within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relationships;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625EF204" w14:textId="77777777" w:rsidR="0043145E" w:rsidRPr="00EB13C9" w:rsidRDefault="008067E7" w:rsidP="004314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enable and encourage concerns to be raised and responded to appropriately and consistently. </w:t>
      </w:r>
    </w:p>
    <w:p w14:paraId="6F777950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EB13C9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We recognise that: </w:t>
      </w:r>
    </w:p>
    <w:p w14:paraId="5575E78D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all forms of domestic abuse cause damage to the survivor and express an imbalance of power in the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relationship;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2740DEDF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all survivors (regardless of age, disability, gender, racial heritage, religious belief, sexual orientation or identity) have the right to equal protection from all types of harm or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abuse;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7EB2D1E5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domestic abuse can occur in all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communities;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2D2B49EF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domestic abuse may be a single incident, but is usually a systematic, repeated pattern which escalates in severity and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frequency;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70C02685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domestic abuse, if witnessed or overheard by a child, is a form of abuse by the perpetrator of the abusive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behaviour;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1692AE36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working in partnership with children, adults and other agencies is essential in promoting the welfare of any child or adult suffering abuse. </w:t>
      </w:r>
    </w:p>
    <w:p w14:paraId="143204B1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4"/>
          <w:szCs w:val="24"/>
        </w:rPr>
      </w:pPr>
    </w:p>
    <w:p w14:paraId="5DEAC12E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4"/>
          <w:szCs w:val="24"/>
        </w:rPr>
      </w:pPr>
      <w:r w:rsidRPr="00EB13C9">
        <w:rPr>
          <w:rFonts w:ascii="Gill Sans MT" w:hAnsi="Gill Sans MT" w:cstheme="majorHAnsi"/>
          <w:b/>
          <w:bCs/>
          <w:color w:val="000000"/>
          <w:sz w:val="24"/>
          <w:szCs w:val="24"/>
        </w:rPr>
        <w:t xml:space="preserve">We will endeavour to respond to domestic abuse by: </w:t>
      </w:r>
    </w:p>
    <w:p w14:paraId="1201FB79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 xml:space="preserve">In all our activities – </w:t>
      </w:r>
    </w:p>
    <w:p w14:paraId="71190ACD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valuing, listening to and respecting both survivors and alleged or known perpetrators of domestic abuse. </w:t>
      </w:r>
    </w:p>
    <w:p w14:paraId="68C03D00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 xml:space="preserve">In our publicity – </w:t>
      </w:r>
    </w:p>
    <w:p w14:paraId="31F123CF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raising awareness about other agencies, support services, resources and expertise, through providing information in public and women-only areas of relevance to survivors, children and alleged or known perpetrators of domestic abuse. </w:t>
      </w:r>
    </w:p>
    <w:p w14:paraId="0AF78AE1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  <w:szCs w:val="24"/>
        </w:rPr>
      </w:pPr>
    </w:p>
    <w:p w14:paraId="55978293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 xml:space="preserve">When concerns are raised – </w:t>
      </w:r>
    </w:p>
    <w:p w14:paraId="30791B05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lastRenderedPageBreak/>
        <w:t xml:space="preserve">ensuring that those who have experienced abuse can find safety and informed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help;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310E4B96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working with the appropriate statutory bodies during an investigation into domestic abuse, including when allegations are made against a member of the church community. </w:t>
      </w:r>
    </w:p>
    <w:p w14:paraId="0C7678E3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  <w:sz w:val="24"/>
          <w:szCs w:val="24"/>
        </w:rPr>
      </w:pPr>
    </w:p>
    <w:p w14:paraId="38084334" w14:textId="77777777" w:rsidR="008067E7" w:rsidRPr="00EB13C9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  <w:szCs w:val="24"/>
        </w:rPr>
      </w:pP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 xml:space="preserve">In our care – </w:t>
      </w:r>
    </w:p>
    <w:p w14:paraId="3006F836" w14:textId="77777777" w:rsidR="008067E7" w:rsidRPr="00EB13C9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ensuring that informed and appropriate pastoral care is offered to any child, young person or adult who has suffered </w:t>
      </w:r>
      <w:proofErr w:type="gramStart"/>
      <w:r w:rsidRPr="00EB13C9">
        <w:rPr>
          <w:rFonts w:ascii="Arial" w:hAnsi="Arial"/>
          <w:color w:val="000000"/>
          <w:sz w:val="24"/>
          <w:szCs w:val="24"/>
        </w:rPr>
        <w:t>abuse;</w:t>
      </w:r>
      <w:proofErr w:type="gramEnd"/>
      <w:r w:rsidRPr="00EB13C9">
        <w:rPr>
          <w:rFonts w:ascii="Arial" w:hAnsi="Arial"/>
          <w:color w:val="000000"/>
          <w:sz w:val="24"/>
          <w:szCs w:val="24"/>
        </w:rPr>
        <w:t xml:space="preserve"> </w:t>
      </w:r>
    </w:p>
    <w:p w14:paraId="6BC0D0D6" w14:textId="601F054E" w:rsidR="008067E7" w:rsidRPr="00EB13C9" w:rsidRDefault="008067E7" w:rsidP="00EB13C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4"/>
          <w:szCs w:val="24"/>
        </w:rPr>
      </w:pPr>
      <w:r w:rsidRPr="00EB13C9">
        <w:rPr>
          <w:rFonts w:ascii="Arial" w:hAnsi="Arial"/>
          <w:color w:val="000000"/>
          <w:sz w:val="24"/>
          <w:szCs w:val="24"/>
        </w:rPr>
        <w:t xml:space="preserve">identifying and outlining the appropriate relationship of those with pastoral care responsibilities with both survivors and alleged or known perpetrators of domestic abuse. </w:t>
      </w:r>
    </w:p>
    <w:p w14:paraId="5F1884B9" w14:textId="77777777" w:rsidR="0043145E" w:rsidRDefault="008067E7" w:rsidP="0043145E">
      <w:pPr>
        <w:jc w:val="both"/>
        <w:rPr>
          <w:rFonts w:ascii="Gill Sans MT" w:hAnsi="Gill Sans MT"/>
          <w:b/>
          <w:bCs/>
          <w:color w:val="000000"/>
          <w:sz w:val="24"/>
          <w:szCs w:val="24"/>
        </w:rPr>
      </w:pP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 xml:space="preserve">If you have any </w:t>
      </w:r>
      <w:r w:rsidR="0043145E" w:rsidRPr="00EB13C9">
        <w:rPr>
          <w:rFonts w:ascii="Gill Sans MT" w:hAnsi="Gill Sans MT"/>
          <w:b/>
          <w:bCs/>
          <w:color w:val="000000"/>
          <w:sz w:val="24"/>
          <w:szCs w:val="24"/>
        </w:rPr>
        <w:t>concerns or need to talk to any</w:t>
      </w: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>one please contact</w:t>
      </w:r>
      <w:r w:rsidR="0043145E" w:rsidRPr="00EB13C9">
        <w:rPr>
          <w:rFonts w:ascii="Gill Sans MT" w:hAnsi="Gill Sans MT"/>
          <w:b/>
          <w:bCs/>
          <w:color w:val="000000"/>
          <w:sz w:val="24"/>
          <w:szCs w:val="24"/>
        </w:rPr>
        <w:t>:</w:t>
      </w:r>
      <w:r w:rsidRPr="00EB13C9">
        <w:rPr>
          <w:rFonts w:ascii="Gill Sans MT" w:hAnsi="Gill Sans MT"/>
          <w:b/>
          <w:bCs/>
          <w:color w:val="000000"/>
          <w:sz w:val="24"/>
          <w:szCs w:val="24"/>
        </w:rPr>
        <w:t xml:space="preserve"> </w:t>
      </w:r>
    </w:p>
    <w:p w14:paraId="56A6A386" w14:textId="77777777" w:rsidR="00EB13C9" w:rsidRPr="00EB13C9" w:rsidRDefault="00EB13C9" w:rsidP="0043145E">
      <w:pPr>
        <w:jc w:val="both"/>
        <w:rPr>
          <w:rFonts w:ascii="Gill Sans MT" w:hAnsi="Gill Sans MT"/>
          <w:b/>
          <w:bCs/>
          <w:color w:val="000000"/>
          <w:sz w:val="24"/>
          <w:szCs w:val="24"/>
        </w:rPr>
      </w:pPr>
    </w:p>
    <w:p w14:paraId="2FBE54D1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b/>
          <w:sz w:val="24"/>
          <w:szCs w:val="24"/>
        </w:rPr>
        <w:t xml:space="preserve">Benefice Safeguarding Officers </w:t>
      </w:r>
    </w:p>
    <w:p w14:paraId="33C89BD6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sz w:val="24"/>
          <w:szCs w:val="24"/>
        </w:rPr>
        <w:t xml:space="preserve">Judy </w:t>
      </w:r>
      <w:proofErr w:type="spellStart"/>
      <w:r w:rsidRPr="00EB13C9">
        <w:rPr>
          <w:sz w:val="24"/>
          <w:szCs w:val="24"/>
        </w:rPr>
        <w:t>Helme</w:t>
      </w:r>
      <w:proofErr w:type="spellEnd"/>
      <w:r w:rsidRPr="00EB13C9">
        <w:rPr>
          <w:sz w:val="24"/>
          <w:szCs w:val="24"/>
        </w:rPr>
        <w:tab/>
      </w:r>
      <w:r w:rsidRPr="00EB13C9">
        <w:rPr>
          <w:sz w:val="24"/>
          <w:szCs w:val="24"/>
        </w:rPr>
        <w:tab/>
        <w:t>Tel:  0117 982 9893 (St Andrew’s, Avonmouth)</w:t>
      </w:r>
    </w:p>
    <w:p w14:paraId="320F2647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sz w:val="24"/>
          <w:szCs w:val="24"/>
        </w:rPr>
        <w:t>Julie Morgan</w:t>
      </w:r>
      <w:r w:rsidRPr="00EB13C9">
        <w:rPr>
          <w:sz w:val="24"/>
          <w:szCs w:val="24"/>
        </w:rPr>
        <w:tab/>
      </w:r>
      <w:r w:rsidRPr="00EB13C9">
        <w:rPr>
          <w:sz w:val="24"/>
          <w:szCs w:val="24"/>
        </w:rPr>
        <w:tab/>
        <w:t>Tel: 0117 982 6885 (St Andrew’s, Avonmouth)</w:t>
      </w:r>
    </w:p>
    <w:p w14:paraId="0A3C3ADA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sz w:val="24"/>
          <w:szCs w:val="24"/>
        </w:rPr>
        <w:t>John Maslen</w:t>
      </w:r>
      <w:r w:rsidRPr="00EB13C9">
        <w:rPr>
          <w:sz w:val="24"/>
          <w:szCs w:val="24"/>
        </w:rPr>
        <w:tab/>
      </w:r>
      <w:r w:rsidRPr="00EB13C9">
        <w:rPr>
          <w:sz w:val="24"/>
          <w:szCs w:val="24"/>
        </w:rPr>
        <w:tab/>
        <w:t>Tel: 07714 333877 (St Peter’s, Lawrence Weston)</w:t>
      </w:r>
    </w:p>
    <w:p w14:paraId="43AA747E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sz w:val="24"/>
          <w:szCs w:val="24"/>
        </w:rPr>
        <w:t>Llewelyn Lawton</w:t>
      </w:r>
      <w:r w:rsidRPr="00EB13C9">
        <w:rPr>
          <w:sz w:val="24"/>
          <w:szCs w:val="24"/>
        </w:rPr>
        <w:tab/>
        <w:t>Tel: 07419 736884 (St Peter’s Lawrence Weston)</w:t>
      </w:r>
    </w:p>
    <w:p w14:paraId="7D43E18F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</w:p>
    <w:p w14:paraId="30311859" w14:textId="77777777" w:rsidR="00EB13C9" w:rsidRPr="00EB13C9" w:rsidRDefault="00EB13C9" w:rsidP="00EB13C9">
      <w:pPr>
        <w:ind w:left="720"/>
        <w:jc w:val="both"/>
        <w:rPr>
          <w:b/>
          <w:bCs/>
          <w:sz w:val="24"/>
          <w:szCs w:val="24"/>
        </w:rPr>
      </w:pPr>
      <w:r w:rsidRPr="00EB13C9">
        <w:rPr>
          <w:b/>
          <w:bCs/>
          <w:sz w:val="24"/>
          <w:szCs w:val="24"/>
        </w:rPr>
        <w:t>Associate Vicar</w:t>
      </w:r>
    </w:p>
    <w:p w14:paraId="667FC94C" w14:textId="77777777" w:rsidR="00EB13C9" w:rsidRPr="00EB13C9" w:rsidRDefault="00EB13C9" w:rsidP="00EB13C9">
      <w:pPr>
        <w:ind w:left="720"/>
        <w:jc w:val="both"/>
        <w:rPr>
          <w:b/>
          <w:sz w:val="24"/>
          <w:szCs w:val="24"/>
        </w:rPr>
      </w:pPr>
      <w:r w:rsidRPr="00EB13C9">
        <w:rPr>
          <w:sz w:val="24"/>
          <w:szCs w:val="24"/>
        </w:rPr>
        <w:t>Rev Nic Harris (07307 852146</w:t>
      </w:r>
      <w:r w:rsidRPr="00EB13C9">
        <w:rPr>
          <w:sz w:val="24"/>
          <w:szCs w:val="24"/>
        </w:rPr>
        <w:t>‬) - Please note Nic’s regular day off is Friday, so any phone messages left on her voicemail will not be responded to until his next working day, at the earliest.</w:t>
      </w:r>
    </w:p>
    <w:p w14:paraId="4F5A66F0" w14:textId="77777777" w:rsidR="00EB13C9" w:rsidRPr="00EB13C9" w:rsidRDefault="00EB13C9" w:rsidP="00EB13C9">
      <w:pPr>
        <w:ind w:left="720"/>
        <w:jc w:val="both"/>
        <w:rPr>
          <w:b/>
          <w:sz w:val="24"/>
          <w:szCs w:val="24"/>
        </w:rPr>
      </w:pPr>
      <w:r w:rsidRPr="00EB13C9">
        <w:rPr>
          <w:b/>
          <w:sz w:val="24"/>
          <w:szCs w:val="24"/>
        </w:rPr>
        <w:t>Vicar</w:t>
      </w:r>
    </w:p>
    <w:p w14:paraId="5A2BE877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sz w:val="24"/>
          <w:szCs w:val="24"/>
        </w:rPr>
        <w:t>Rev Dr Andy Murray (07966 790 535) – Please note Andy’s regular day off is Friday, so any phone messages left on his voicemail will not be responded to until his next working day, at the earliest.</w:t>
      </w:r>
    </w:p>
    <w:p w14:paraId="618210EB" w14:textId="77777777" w:rsidR="00EB13C9" w:rsidRPr="00EB13C9" w:rsidRDefault="00EB13C9" w:rsidP="00EB13C9">
      <w:pPr>
        <w:ind w:left="720"/>
        <w:jc w:val="both"/>
        <w:rPr>
          <w:b/>
          <w:sz w:val="24"/>
          <w:szCs w:val="24"/>
        </w:rPr>
      </w:pPr>
      <w:r w:rsidRPr="00EB13C9">
        <w:rPr>
          <w:b/>
          <w:sz w:val="24"/>
          <w:szCs w:val="24"/>
        </w:rPr>
        <w:t>Diocesan Safeguarding Officer</w:t>
      </w:r>
    </w:p>
    <w:p w14:paraId="55CFF298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sz w:val="24"/>
          <w:szCs w:val="24"/>
        </w:rPr>
        <w:t xml:space="preserve">Adam Bond   Tel: 07543 504977 (office hours) Email: </w:t>
      </w:r>
      <w:hyperlink r:id="rId10" w:history="1">
        <w:r w:rsidRPr="00EB13C9">
          <w:rPr>
            <w:rStyle w:val="Hyperlink"/>
            <w:sz w:val="24"/>
            <w:szCs w:val="24"/>
          </w:rPr>
          <w:t>adam.bond@bristoldiocese.org</w:t>
        </w:r>
      </w:hyperlink>
    </w:p>
    <w:p w14:paraId="259A884A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</w:p>
    <w:p w14:paraId="346B34E8" w14:textId="77777777" w:rsidR="00EB13C9" w:rsidRPr="00EB13C9" w:rsidRDefault="00EB13C9" w:rsidP="00EB13C9">
      <w:pPr>
        <w:ind w:left="720"/>
        <w:jc w:val="both"/>
        <w:rPr>
          <w:sz w:val="24"/>
          <w:szCs w:val="24"/>
        </w:rPr>
      </w:pPr>
      <w:r w:rsidRPr="00EB13C9">
        <w:rPr>
          <w:b/>
          <w:sz w:val="24"/>
          <w:szCs w:val="24"/>
        </w:rPr>
        <w:t xml:space="preserve">Out of hours:  </w:t>
      </w:r>
      <w:r w:rsidRPr="00EB13C9">
        <w:rPr>
          <w:sz w:val="24"/>
          <w:szCs w:val="24"/>
        </w:rPr>
        <w:t xml:space="preserve">For any urgent out of hours concerns contact the Thirty </w:t>
      </w:r>
      <w:proofErr w:type="spellStart"/>
      <w:proofErr w:type="gramStart"/>
      <w:r w:rsidRPr="00EB13C9">
        <w:rPr>
          <w:sz w:val="24"/>
          <w:szCs w:val="24"/>
        </w:rPr>
        <w:t>One:Eight</w:t>
      </w:r>
      <w:proofErr w:type="spellEnd"/>
      <w:proofErr w:type="gramEnd"/>
      <w:r w:rsidRPr="00EB13C9">
        <w:rPr>
          <w:sz w:val="24"/>
          <w:szCs w:val="24"/>
        </w:rPr>
        <w:t xml:space="preserve">  (formerly CCPAS) helpline on 0303 003 11 11. When calling, please state that you are calling from a Church within the Diocese of Bristol. This will enable </w:t>
      </w:r>
      <w:proofErr w:type="spellStart"/>
      <w:r w:rsidRPr="00EB13C9">
        <w:rPr>
          <w:sz w:val="24"/>
          <w:szCs w:val="24"/>
        </w:rPr>
        <w:t>Thirtyone</w:t>
      </w:r>
      <w:proofErr w:type="spellEnd"/>
      <w:r w:rsidRPr="00EB13C9">
        <w:rPr>
          <w:sz w:val="24"/>
          <w:szCs w:val="24"/>
        </w:rPr>
        <w:t xml:space="preserve">: to ensure that relevant information is passed to the Diocesan Safeguarding Adviser or to other Diocesan staff as required to support you. Further information about </w:t>
      </w:r>
      <w:proofErr w:type="spellStart"/>
      <w:proofErr w:type="gramStart"/>
      <w:r w:rsidRPr="00EB13C9">
        <w:rPr>
          <w:sz w:val="24"/>
          <w:szCs w:val="24"/>
        </w:rPr>
        <w:t>Thirtyone:eight</w:t>
      </w:r>
      <w:proofErr w:type="spellEnd"/>
      <w:proofErr w:type="gramEnd"/>
      <w:r w:rsidRPr="00EB13C9">
        <w:rPr>
          <w:sz w:val="24"/>
          <w:szCs w:val="24"/>
        </w:rPr>
        <w:t xml:space="preserve"> is available at: </w:t>
      </w:r>
      <w:hyperlink r:id="rId11" w:history="1">
        <w:r w:rsidRPr="00EB13C9">
          <w:rPr>
            <w:rStyle w:val="Hyperlink"/>
            <w:sz w:val="24"/>
            <w:szCs w:val="24"/>
          </w:rPr>
          <w:t>whttps://thirtyone:eight.org</w:t>
        </w:r>
      </w:hyperlink>
    </w:p>
    <w:p w14:paraId="3C1ECF48" w14:textId="74DBCFC3" w:rsidR="00DB1FF2" w:rsidRPr="00EB13C9" w:rsidRDefault="00DB1FF2" w:rsidP="00EB13C9">
      <w:pPr>
        <w:jc w:val="both"/>
        <w:rPr>
          <w:sz w:val="24"/>
          <w:szCs w:val="24"/>
        </w:rPr>
      </w:pPr>
    </w:p>
    <w:sectPr w:rsidR="00DB1FF2" w:rsidRPr="00EB13C9" w:rsidSect="00D768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19" w:right="1418" w:bottom="719" w:left="1418" w:header="709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3FB8" w14:textId="77777777" w:rsidR="000029CD" w:rsidRDefault="000029CD" w:rsidP="00BF78FF">
      <w:r>
        <w:separator/>
      </w:r>
    </w:p>
  </w:endnote>
  <w:endnote w:type="continuationSeparator" w:id="0">
    <w:p w14:paraId="77892D36" w14:textId="77777777" w:rsidR="000029CD" w:rsidRDefault="000029CD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6946" w14:textId="77777777" w:rsidR="00151D96" w:rsidRDefault="00151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230A" w14:textId="77777777" w:rsidR="00D76834" w:rsidRDefault="00D76834" w:rsidP="00136880">
    <w:pPr>
      <w:jc w:val="right"/>
      <w:rPr>
        <w:rStyle w:val="PageNumber"/>
        <w:rFonts w:ascii="Gill Sans MT" w:hAnsi="Gill Sans MT"/>
        <w:color w:val="404040"/>
        <w:sz w:val="20"/>
      </w:rPr>
    </w:pPr>
  </w:p>
  <w:p w14:paraId="1CFDFB32" w14:textId="77777777"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>Policy for Responding to Domestic Abuse</w:t>
    </w:r>
  </w:p>
  <w:p w14:paraId="569A685B" w14:textId="77777777" w:rsidR="0043145E" w:rsidRDefault="0043145E" w:rsidP="00D76834">
    <w:pPr>
      <w:rPr>
        <w:rFonts w:ascii="Gill Sans MT" w:hAnsi="Gill Sans MT"/>
        <w:color w:val="404040"/>
        <w:sz w:val="20"/>
      </w:rPr>
    </w:pPr>
    <w:r w:rsidRPr="0043145E">
      <w:rPr>
        <w:rFonts w:ascii="Gill Sans MT" w:hAnsi="Gill Sans MT"/>
        <w:color w:val="404040"/>
        <w:sz w:val="20"/>
      </w:rPr>
      <w:t xml:space="preserve">Benefice of St Andrew’s Avonmouth &amp; St Peter’s Lawrence Weston </w:t>
    </w:r>
  </w:p>
  <w:p w14:paraId="7CA257ED" w14:textId="77777777"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 xml:space="preserve">Date adopted: </w:t>
    </w:r>
    <w:r w:rsidR="00151D96">
      <w:rPr>
        <w:rStyle w:val="PageNumber"/>
        <w:rFonts w:ascii="Gill Sans MT" w:hAnsi="Gill Sans MT"/>
        <w:color w:val="404040"/>
        <w:sz w:val="20"/>
      </w:rPr>
      <w:t>April 2018</w:t>
    </w:r>
  </w:p>
  <w:p w14:paraId="7B141C60" w14:textId="77777777" w:rsidR="00D76834" w:rsidRDefault="00D76834" w:rsidP="00136880">
    <w:pPr>
      <w:jc w:val="right"/>
      <w:rPr>
        <w:rStyle w:val="PageNumber"/>
        <w:rFonts w:ascii="Gill Sans MT" w:hAnsi="Gill Sans MT"/>
        <w:color w:val="404040"/>
        <w:sz w:val="20"/>
      </w:rPr>
    </w:pPr>
  </w:p>
  <w:p w14:paraId="4D9183B0" w14:textId="77777777" w:rsidR="00E85FD5" w:rsidRPr="001230FB" w:rsidRDefault="00E85FD5" w:rsidP="00136880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D76834">
      <w:rPr>
        <w:rStyle w:val="PageNumber"/>
        <w:rFonts w:ascii="Gill Sans MT" w:hAnsi="Gill Sans MT"/>
        <w:noProof/>
        <w:color w:val="404040"/>
        <w:sz w:val="20"/>
      </w:rPr>
      <w:t>1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9A24" w14:textId="77777777"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EFDDF1" wp14:editId="64225093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985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&#13;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6FB1381C" w14:textId="77777777" w:rsidR="00136880" w:rsidRPr="001230FB" w:rsidRDefault="002F1719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  <w:szCs w:val="18"/>
      </w:rPr>
      <w:t>Adam Bond</w:t>
    </w:r>
    <w:r w:rsidR="00136880">
      <w:rPr>
        <w:rFonts w:ascii="Gill Sans MT" w:hAnsi="Gill Sans MT"/>
        <w:b/>
        <w:color w:val="404040"/>
        <w:sz w:val="18"/>
        <w:szCs w:val="18"/>
      </w:rPr>
      <w:t>,</w:t>
    </w:r>
    <w:r>
      <w:rPr>
        <w:rFonts w:ascii="Gill Sans MT" w:hAnsi="Gill Sans MT"/>
        <w:b/>
        <w:color w:val="404040"/>
        <w:sz w:val="18"/>
        <w:szCs w:val="18"/>
      </w:rPr>
      <w:t xml:space="preserve"> Diocese Safeguarding Adviser, Diocesan Safeguarding Team</w:t>
    </w:r>
    <w:r w:rsidR="00136880" w:rsidRPr="001230FB">
      <w:rPr>
        <w:rFonts w:ascii="Gill Sans MT" w:hAnsi="Gill Sans MT"/>
        <w:b/>
        <w:color w:val="404040"/>
        <w:sz w:val="18"/>
      </w:rPr>
      <w:t xml:space="preserve"> 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="00136880"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>
      <w:rPr>
        <w:rStyle w:val="PageNumber"/>
        <w:rFonts w:ascii="Gill Sans MT" w:hAnsi="Gill Sans MT"/>
        <w:noProof/>
        <w:color w:val="404040"/>
        <w:sz w:val="20"/>
      </w:rPr>
      <w:t>1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7CC26CA0" w14:textId="77777777" w:rsidR="00136880" w:rsidRPr="001230FB" w:rsidRDefault="00136880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 w:rsidR="002F1719">
      <w:rPr>
        <w:rFonts w:ascii="Gill Sans MT" w:hAnsi="Gill Sans MT"/>
        <w:b/>
        <w:color w:val="404040"/>
        <w:sz w:val="18"/>
      </w:rPr>
      <w:t>adam.bond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14:paraId="49CE29E4" w14:textId="77777777" w:rsidR="00136880" w:rsidRPr="001230FB" w:rsidRDefault="00136880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0529DBBC" w14:textId="77777777" w:rsidR="00136880" w:rsidRPr="001230FB" w:rsidRDefault="00136880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3360" behindDoc="1" locked="0" layoutInCell="1" allowOverlap="1" wp14:anchorId="1379F212" wp14:editId="484847C6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3" name="Picture 3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31DF6ED9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  <w:p w14:paraId="63AC5378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1E39" w14:textId="77777777" w:rsidR="000029CD" w:rsidRDefault="000029CD" w:rsidP="00BF78FF">
      <w:r>
        <w:separator/>
      </w:r>
    </w:p>
  </w:footnote>
  <w:footnote w:type="continuationSeparator" w:id="0">
    <w:p w14:paraId="769365AB" w14:textId="77777777" w:rsidR="000029CD" w:rsidRDefault="000029CD" w:rsidP="00BF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788B" w14:textId="77777777" w:rsidR="00151D96" w:rsidRDefault="00151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79FD" w14:textId="77777777" w:rsidR="00151D96" w:rsidRDefault="00151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A811" w14:textId="77777777" w:rsidR="00151D96" w:rsidRDefault="00151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884"/>
    <w:multiLevelType w:val="hybridMultilevel"/>
    <w:tmpl w:val="8FE6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96B"/>
    <w:multiLevelType w:val="hybridMultilevel"/>
    <w:tmpl w:val="A3AC715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F7885"/>
    <w:multiLevelType w:val="hybridMultilevel"/>
    <w:tmpl w:val="91D2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77AFE"/>
    <w:multiLevelType w:val="hybridMultilevel"/>
    <w:tmpl w:val="7B5AAB56"/>
    <w:lvl w:ilvl="0" w:tplc="023E66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921A1"/>
    <w:multiLevelType w:val="hybridMultilevel"/>
    <w:tmpl w:val="B236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F75"/>
    <w:multiLevelType w:val="hybridMultilevel"/>
    <w:tmpl w:val="457E405E"/>
    <w:lvl w:ilvl="0" w:tplc="BAE44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1378"/>
    <w:multiLevelType w:val="hybridMultilevel"/>
    <w:tmpl w:val="0F3CE44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17CB0"/>
    <w:multiLevelType w:val="hybridMultilevel"/>
    <w:tmpl w:val="5D9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E3D92"/>
    <w:multiLevelType w:val="hybridMultilevel"/>
    <w:tmpl w:val="B38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D8F"/>
    <w:multiLevelType w:val="hybridMultilevel"/>
    <w:tmpl w:val="F8D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CED"/>
    <w:multiLevelType w:val="hybridMultilevel"/>
    <w:tmpl w:val="0D5CFE1C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47F"/>
    <w:multiLevelType w:val="hybridMultilevel"/>
    <w:tmpl w:val="5450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67C60"/>
    <w:multiLevelType w:val="hybridMultilevel"/>
    <w:tmpl w:val="690A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25EC"/>
    <w:multiLevelType w:val="hybridMultilevel"/>
    <w:tmpl w:val="0F1891A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D5EE9"/>
    <w:multiLevelType w:val="hybridMultilevel"/>
    <w:tmpl w:val="5A4C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120860">
    <w:abstractNumId w:val="0"/>
  </w:num>
  <w:num w:numId="2" w16cid:durableId="245892112">
    <w:abstractNumId w:val="13"/>
  </w:num>
  <w:num w:numId="3" w16cid:durableId="1633902836">
    <w:abstractNumId w:val="4"/>
  </w:num>
  <w:num w:numId="4" w16cid:durableId="748118257">
    <w:abstractNumId w:val="37"/>
  </w:num>
  <w:num w:numId="5" w16cid:durableId="1421364137">
    <w:abstractNumId w:val="12"/>
  </w:num>
  <w:num w:numId="6" w16cid:durableId="977297676">
    <w:abstractNumId w:val="17"/>
  </w:num>
  <w:num w:numId="7" w16cid:durableId="1895387636">
    <w:abstractNumId w:val="7"/>
  </w:num>
  <w:num w:numId="8" w16cid:durableId="1924559256">
    <w:abstractNumId w:val="22"/>
  </w:num>
  <w:num w:numId="9" w16cid:durableId="2103261299">
    <w:abstractNumId w:val="6"/>
  </w:num>
  <w:num w:numId="10" w16cid:durableId="1943342035">
    <w:abstractNumId w:val="23"/>
  </w:num>
  <w:num w:numId="11" w16cid:durableId="2129465095">
    <w:abstractNumId w:val="24"/>
  </w:num>
  <w:num w:numId="12" w16cid:durableId="844636613">
    <w:abstractNumId w:val="35"/>
  </w:num>
  <w:num w:numId="13" w16cid:durableId="2135295845">
    <w:abstractNumId w:val="2"/>
  </w:num>
  <w:num w:numId="14" w16cid:durableId="90783483">
    <w:abstractNumId w:val="21"/>
  </w:num>
  <w:num w:numId="15" w16cid:durableId="11231547">
    <w:abstractNumId w:val="28"/>
  </w:num>
  <w:num w:numId="16" w16cid:durableId="1648626400">
    <w:abstractNumId w:val="30"/>
  </w:num>
  <w:num w:numId="17" w16cid:durableId="2122677544">
    <w:abstractNumId w:val="29"/>
  </w:num>
  <w:num w:numId="18" w16cid:durableId="1274945451">
    <w:abstractNumId w:val="9"/>
  </w:num>
  <w:num w:numId="19" w16cid:durableId="410124988">
    <w:abstractNumId w:val="14"/>
  </w:num>
  <w:num w:numId="20" w16cid:durableId="607196713">
    <w:abstractNumId w:val="16"/>
  </w:num>
  <w:num w:numId="21" w16cid:durableId="561521220">
    <w:abstractNumId w:val="18"/>
  </w:num>
  <w:num w:numId="22" w16cid:durableId="1044479868">
    <w:abstractNumId w:val="26"/>
  </w:num>
  <w:num w:numId="23" w16cid:durableId="569000118">
    <w:abstractNumId w:val="33"/>
  </w:num>
  <w:num w:numId="24" w16cid:durableId="14233023">
    <w:abstractNumId w:val="1"/>
  </w:num>
  <w:num w:numId="25" w16cid:durableId="1788812656">
    <w:abstractNumId w:val="25"/>
  </w:num>
  <w:num w:numId="26" w16cid:durableId="340394209">
    <w:abstractNumId w:val="20"/>
  </w:num>
  <w:num w:numId="27" w16cid:durableId="86394005">
    <w:abstractNumId w:val="8"/>
  </w:num>
  <w:num w:numId="28" w16cid:durableId="1651985562">
    <w:abstractNumId w:val="36"/>
  </w:num>
  <w:num w:numId="29" w16cid:durableId="1337540647">
    <w:abstractNumId w:val="19"/>
  </w:num>
  <w:num w:numId="30" w16cid:durableId="935407420">
    <w:abstractNumId w:val="32"/>
  </w:num>
  <w:num w:numId="31" w16cid:durableId="2010521307">
    <w:abstractNumId w:val="10"/>
  </w:num>
  <w:num w:numId="32" w16cid:durableId="281039646">
    <w:abstractNumId w:val="31"/>
  </w:num>
  <w:num w:numId="33" w16cid:durableId="675157728">
    <w:abstractNumId w:val="11"/>
  </w:num>
  <w:num w:numId="34" w16cid:durableId="1807046279">
    <w:abstractNumId w:val="5"/>
  </w:num>
  <w:num w:numId="35" w16cid:durableId="1306279920">
    <w:abstractNumId w:val="27"/>
  </w:num>
  <w:num w:numId="36" w16cid:durableId="1992295100">
    <w:abstractNumId w:val="3"/>
  </w:num>
  <w:num w:numId="37" w16cid:durableId="57827496">
    <w:abstractNumId w:val="15"/>
  </w:num>
  <w:num w:numId="38" w16cid:durableId="5675428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2"/>
    <w:rsid w:val="000029CD"/>
    <w:rsid w:val="0005616D"/>
    <w:rsid w:val="000F0521"/>
    <w:rsid w:val="000F10BC"/>
    <w:rsid w:val="00103F3E"/>
    <w:rsid w:val="0011712B"/>
    <w:rsid w:val="001230FB"/>
    <w:rsid w:val="00126FE8"/>
    <w:rsid w:val="00136880"/>
    <w:rsid w:val="00143707"/>
    <w:rsid w:val="00151D96"/>
    <w:rsid w:val="001D5338"/>
    <w:rsid w:val="002138D4"/>
    <w:rsid w:val="00214F82"/>
    <w:rsid w:val="002B01CB"/>
    <w:rsid w:val="002E258D"/>
    <w:rsid w:val="002F1719"/>
    <w:rsid w:val="00321232"/>
    <w:rsid w:val="00331A8C"/>
    <w:rsid w:val="00334821"/>
    <w:rsid w:val="00356413"/>
    <w:rsid w:val="00357F32"/>
    <w:rsid w:val="0043145E"/>
    <w:rsid w:val="00446133"/>
    <w:rsid w:val="0046642E"/>
    <w:rsid w:val="004F4C3A"/>
    <w:rsid w:val="005067DD"/>
    <w:rsid w:val="00555897"/>
    <w:rsid w:val="005A5009"/>
    <w:rsid w:val="005B2979"/>
    <w:rsid w:val="005B3E99"/>
    <w:rsid w:val="005D1389"/>
    <w:rsid w:val="005E6A54"/>
    <w:rsid w:val="005F048C"/>
    <w:rsid w:val="005F7F67"/>
    <w:rsid w:val="00606EE7"/>
    <w:rsid w:val="00625FAE"/>
    <w:rsid w:val="006A37E8"/>
    <w:rsid w:val="006B3B72"/>
    <w:rsid w:val="006C7256"/>
    <w:rsid w:val="006E10BB"/>
    <w:rsid w:val="007139FE"/>
    <w:rsid w:val="00757303"/>
    <w:rsid w:val="00770F6F"/>
    <w:rsid w:val="00793574"/>
    <w:rsid w:val="007D2156"/>
    <w:rsid w:val="008067E7"/>
    <w:rsid w:val="00820CF7"/>
    <w:rsid w:val="00834278"/>
    <w:rsid w:val="008831D1"/>
    <w:rsid w:val="008A2C10"/>
    <w:rsid w:val="008A2F30"/>
    <w:rsid w:val="008D00AF"/>
    <w:rsid w:val="008F06CE"/>
    <w:rsid w:val="00944B10"/>
    <w:rsid w:val="0094618E"/>
    <w:rsid w:val="009650DB"/>
    <w:rsid w:val="009850F3"/>
    <w:rsid w:val="009C7FDF"/>
    <w:rsid w:val="009E377B"/>
    <w:rsid w:val="00A16D9A"/>
    <w:rsid w:val="00AA1D59"/>
    <w:rsid w:val="00AC259F"/>
    <w:rsid w:val="00AD25C8"/>
    <w:rsid w:val="00AE6885"/>
    <w:rsid w:val="00B23FEF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76834"/>
    <w:rsid w:val="00DA324A"/>
    <w:rsid w:val="00DB1396"/>
    <w:rsid w:val="00DB1FF2"/>
    <w:rsid w:val="00DE71B1"/>
    <w:rsid w:val="00E30CD4"/>
    <w:rsid w:val="00E40415"/>
    <w:rsid w:val="00E66B3B"/>
    <w:rsid w:val="00E66EC3"/>
    <w:rsid w:val="00E85FD5"/>
    <w:rsid w:val="00EB13C9"/>
    <w:rsid w:val="00F31FB3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90906A"/>
  <w14:defaultImageDpi w14:val="300"/>
  <w15:docId w15:val="{BD784C97-3597-7149-BC49-467AE36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B1FF2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1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cpas.co.uk/provide/helplin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am.bond@bristoldiocese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AD4EDD6ECA24DA3E165685515CDD0" ma:contentTypeVersion="19" ma:contentTypeDescription="Create a new document." ma:contentTypeScope="" ma:versionID="4b685ce8e56809ddd500763fe67e9f16">
  <xsd:schema xmlns:xsd="http://www.w3.org/2001/XMLSchema" xmlns:xs="http://www.w3.org/2001/XMLSchema" xmlns:p="http://schemas.microsoft.com/office/2006/metadata/properties" xmlns:ns2="0a11960d-49db-4553-b1d2-3233d263343d" xmlns:ns3="ca5ca69f-ada0-4101-884f-e3b14a0420ae" targetNamespace="http://schemas.microsoft.com/office/2006/metadata/properties" ma:root="true" ma:fieldsID="d35886a32f45d7eae7144136a0195c9f" ns2:_="" ns3:_="">
    <xsd:import namespace="0a11960d-49db-4553-b1d2-3233d263343d"/>
    <xsd:import namespace="ca5ca69f-ada0-4101-884f-e3b14a04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960d-49db-4553-b1d2-3233d2633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f79386-b73f-43b7-9f18-8351e3a11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69f-ada0-4101-884f-e3b14a0420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e8eec3-0f22-4852-b1d6-cd25bc3a5d94}" ma:internalName="TaxCatchAll" ma:showField="CatchAllData" ma:web="ca5ca69f-ada0-4101-884f-e3b14a04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1960d-49db-4553-b1d2-3233d263343d">
      <Terms xmlns="http://schemas.microsoft.com/office/infopath/2007/PartnerControls"/>
    </lcf76f155ced4ddcb4097134ff3c332f>
    <TaxCatchAll xmlns="ca5ca69f-ada0-4101-884f-e3b14a0420ae" xsi:nil="true"/>
  </documentManagement>
</p:properties>
</file>

<file path=customXml/itemProps1.xml><?xml version="1.0" encoding="utf-8"?>
<ds:datastoreItem xmlns:ds="http://schemas.openxmlformats.org/officeDocument/2006/customXml" ds:itemID="{FAC5FA41-F9FE-49C4-9B71-FA72F19DA22A}"/>
</file>

<file path=customXml/itemProps2.xml><?xml version="1.0" encoding="utf-8"?>
<ds:datastoreItem xmlns:ds="http://schemas.openxmlformats.org/officeDocument/2006/customXml" ds:itemID="{7DA69B8A-31F7-481A-B93C-68F9C2B4C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A2D62-D8F7-4D67-B5E5-FE426576FC10}">
  <ds:schemaRefs>
    <ds:schemaRef ds:uri="http://schemas.microsoft.com/office/2006/metadata/properties"/>
    <ds:schemaRef ds:uri="http://schemas.microsoft.com/office/infopath/2007/PartnerControls"/>
    <ds:schemaRef ds:uri="0a11960d-49db-4553-b1d2-3233d263343d"/>
    <ds:schemaRef ds:uri="ca5ca69f-ada0-4101-884f-e3b14a0420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H:\Branding Resources\Stationery\Report and memo template.dotx</Template>
  <TotalTime>2</TotalTime>
  <Pages>2</Pages>
  <Words>556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3756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Bond</dc:creator>
  <cp:lastModifiedBy>Andy Murray</cp:lastModifiedBy>
  <cp:revision>3</cp:revision>
  <cp:lastPrinted>2006-07-12T13:48:00Z</cp:lastPrinted>
  <dcterms:created xsi:type="dcterms:W3CDTF">2024-01-28T18:46:00Z</dcterms:created>
  <dcterms:modified xsi:type="dcterms:W3CDTF">2025-01-26T19:29:00Z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0x010100E71AD4EDD6ECA24DA3E165685515CDD0</vt:lpwstr>
  </property>
  <property fmtid="{D5CDD505-2E9C-101B-9397-08002B2CF9AE}" pid="3" name="MediaServiceImageTags">
    <vt:lpwstr/>
  </property>
</Properties>
</file>